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CDC9" w14:textId="77777777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201B9697" w14:textId="77777777" w:rsidR="00E832A6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633D84D0" w14:textId="5D6CEDC1" w:rsidR="00561301" w:rsidRPr="00E832A6" w:rsidRDefault="0001281F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Шмелёв Никита Борисович</w:t>
      </w:r>
    </w:p>
    <w:p w14:paraId="4A1D15E0" w14:textId="08A7077E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58DD04F2" w14:textId="739F0AAC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Первая категория Приказ №738 от 25.05.2023г.</w:t>
      </w:r>
    </w:p>
    <w:p w14:paraId="34C29FAA" w14:textId="0B95FC40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29740D02" w14:textId="615BAC70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Разработчик веб и мультимедийных приложений</w:t>
      </w:r>
    </w:p>
    <w:p w14:paraId="6423CDCE" w14:textId="5C7E8E51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Сре</w:t>
      </w:r>
      <w:r w:rsidRPr="00031C9B">
        <w:rPr>
          <w:sz w:val="24"/>
          <w:szCs w:val="24"/>
        </w:rPr>
        <w:t>днее профессиональное</w:t>
      </w:r>
    </w:p>
    <w:p w14:paraId="4C9B4DFF" w14:textId="6AD83F87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>: ФГБОУ «Всероссийский детский центр «Смена» повышение квалификации по дополнительной профессиональной программе «Организация воспитательной работы в образовательных органи</w:t>
      </w:r>
      <w:r w:rsidRPr="00031C9B">
        <w:rPr>
          <w:sz w:val="24"/>
          <w:szCs w:val="24"/>
        </w:rPr>
        <w:t>зациях системы среднего профессионального образования» с 04.09.2023-25.09.2023 в объеме 88 часов</w:t>
      </w:r>
    </w:p>
    <w:p w14:paraId="7D0C1AA2" w14:textId="6A356018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</w:t>
      </w:r>
    </w:p>
    <w:p w14:paraId="5466A160" w14:textId="71A891E5" w:rsidR="00561301" w:rsidRPr="00031C9B" w:rsidRDefault="0001281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1</w:t>
      </w:r>
    </w:p>
    <w:p w14:paraId="0049C8B4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30AEE33C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0504DE3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3C8D62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ACD7EF3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88BFAC2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D1FAD1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33FD8D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36EA49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6AE2C8B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2EFC6F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3B0858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5FECAA2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AB06CB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D4857D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2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1281F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0BFB7-5F3F-4A13-94A8-36A7563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2024-10-07T05:56:00Z</dcterms:modified>
</cp:coreProperties>
</file>