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36D6E" w:rsidP="001D6FF9" w14:paraId="46D52C20" w14:textId="77777777">
      <w:pPr>
        <w:spacing w:before="0" w:after="0"/>
        <w:ind w:left="-142" w:firstLine="142"/>
        <w:jc w:val="both"/>
        <w:rPr>
          <w:b/>
          <w:bCs/>
        </w:rPr>
      </w:pPr>
    </w:p>
    <w:p w:rsidR="001E5BEF" w:rsidRPr="00636D6E" w:rsidP="001E5BEF" w14:paraId="3D526FAD" w14:textId="77777777">
      <w:pPr>
        <w:spacing w:after="0"/>
        <w:jc w:val="both"/>
      </w:pPr>
      <w:r w:rsidRPr="00636D6E">
        <w:t>Карточка преподавателя</w:t>
      </w:r>
    </w:p>
    <w:p w:rsidR="001E5BEF" w:rsidRPr="00636D6E" w:rsidP="001E5BEF" w14:paraId="1E930A67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E5BEF" w:rsidP="001D6FF9" w14:paraId="0994B2F5" w14:textId="5C297E18">
      <w:pPr>
        <w:spacing w:after="0"/>
        <w:ind w:left="-142" w:firstLine="142"/>
        <w:jc w:val="both"/>
        <w:rPr>
          <w:b/>
          <w:bCs/>
          <w:color w:val="C00000"/>
        </w:rPr>
      </w:pPr>
      <w:r w:rsidRPr="001E5BEF">
        <w:rPr>
          <w:b/>
          <w:bCs/>
          <w:color w:val="C00000"/>
        </w:rPr>
        <w:t>Ясенева Ирина Владимировна</w:t>
      </w:r>
    </w:p>
    <w:p w:rsidR="00354BBD" w:rsidRPr="00354BBD" w:rsidP="001D6FF9" w14:paraId="28A221D2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6EF82D5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 пр. № 1737/1 от 31.10.2019</w:t>
      </w:r>
    </w:p>
    <w:p w:rsidR="00354BBD" w:rsidRPr="00354BBD" w:rsidP="001D6FF9" w14:paraId="31C87E2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739D23AA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 xml:space="preserve"> инженер </w:t>
      </w:r>
      <w:r w:rsidRPr="00354BBD">
        <w:t>конструктор - технолог</w:t>
      </w:r>
    </w:p>
    <w:p w:rsidR="00354BBD" w:rsidRPr="00354BBD" w:rsidP="001D6FF9" w14:paraId="6E6E2E1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13EBE408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5B97C41F" w14:textId="77777777">
      <w:pPr>
        <w:spacing w:after="0"/>
        <w:ind w:left="-142" w:firstLine="142"/>
        <w:jc w:val="both"/>
      </w:pPr>
      <w:r w:rsidRPr="00354BBD">
        <w:t>ФГБОУ ДПО «Институт развития профессионального образования» по дополнительной профессиональной программе повышения квалификации «Практическая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безопасность»</w:t>
      </w:r>
    </w:p>
    <w:p w:rsidR="00354BBD" w:rsidRPr="00354BBD" w:rsidP="001D6FF9" w14:paraId="684BC275" w14:textId="77777777">
      <w:pPr>
        <w:spacing w:after="0"/>
        <w:ind w:left="-142" w:firstLine="142"/>
        <w:jc w:val="both"/>
      </w:pPr>
      <w:r w:rsidRPr="00354BBD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354BBD" w:rsidRPr="00354BBD" w:rsidP="001D6FF9" w14:paraId="3D70039B" w14:textId="77777777">
      <w:pPr>
        <w:spacing w:after="0"/>
        <w:ind w:left="-142" w:firstLine="142"/>
        <w:jc w:val="both"/>
      </w:pPr>
      <w:r w:rsidRPr="00354BBD">
        <w:t>ФГБОУ «Всероссийский детский центр «Смена» по дополнительной профессиональной программе: «Организация воспитательной работы в образовательных организациях системы среднего профессионального образования» с 11.05. по 24.05.2022г.</w:t>
      </w:r>
    </w:p>
    <w:sectPr w:rsidSect="00181886">
      <w:pgSz w:w="8391" w:h="11906" w:code="11"/>
      <w:pgMar w:top="426" w:right="594" w:bottom="284" w:left="993" w:header="709" w:footer="709" w:gutter="0"/>
      <w:pgNumType w:start="30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