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BF" w:rsidRPr="00E220BF" w:rsidRDefault="00E220BF" w:rsidP="00E220BF">
      <w:pPr>
        <w:shd w:val="clear" w:color="auto" w:fill="FFFFFF"/>
        <w:spacing w:before="720" w:after="36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220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begin"/>
      </w:r>
      <w:r w:rsidRPr="00E220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instrText xml:space="preserve"> HYPERLINK "https://www.gosuslugi.ru/600163/1/form" </w:instrText>
      </w:r>
      <w:r w:rsidRPr="00E220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separate"/>
      </w:r>
      <w:r w:rsidRPr="00E220BF">
        <w:rPr>
          <w:rFonts w:ascii="Arial" w:eastAsia="Times New Roman" w:hAnsi="Arial" w:cs="Arial"/>
          <w:b/>
          <w:bCs/>
          <w:color w:val="3368C3"/>
          <w:sz w:val="27"/>
          <w:szCs w:val="27"/>
          <w:lang w:eastAsia="ru-RU"/>
        </w:rPr>
        <w:t>Получить услугу "Аттестация педагогических работников организаций, осуществляющих образовательную деятельность"</w:t>
      </w:r>
      <w:r w:rsidRPr="00E220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fldChar w:fldCharType="end"/>
      </w:r>
      <w:hyperlink r:id="rId5" w:history="1">
        <w:r w:rsidRPr="00E220BF">
          <w:rPr>
            <w:rFonts w:ascii="Arial" w:eastAsia="Times New Roman" w:hAnsi="Arial" w:cs="Arial"/>
            <w:b/>
            <w:bCs/>
            <w:color w:val="3368C3"/>
            <w:sz w:val="27"/>
            <w:szCs w:val="27"/>
            <w:lang w:eastAsia="ru-RU"/>
          </w:rPr>
          <w:t> в электронном виде с использованием Единого портала государственных и муниципальных услуг</w:t>
        </w:r>
      </w:hyperlink>
      <w:hyperlink r:id="rId6" w:history="1">
        <w:r w:rsidRPr="00E220BF">
          <w:rPr>
            <w:rFonts w:ascii="Arial" w:eastAsia="Times New Roman" w:hAnsi="Arial" w:cs="Arial"/>
            <w:b/>
            <w:bCs/>
            <w:color w:val="3368C3"/>
            <w:sz w:val="27"/>
            <w:szCs w:val="27"/>
            <w:lang w:eastAsia="ru-RU"/>
          </w:rPr>
          <w:t> </w:t>
        </w:r>
      </w:hyperlink>
      <w:r w:rsidRPr="00E220BF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52B7B215" wp14:editId="6C37BB60">
            <wp:extent cx="1428750" cy="561975"/>
            <wp:effectExtent l="0" t="0" r="0" b="9525"/>
            <wp:docPr id="1" name="Рисунок 1" descr="https://minobr.admoblkaluga.ru/upload/oiv/min-obr/ministerstvo/gosuslug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obr.admoblkaluga.ru/upload/oiv/min-obr/ministerstvo/gosuslug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E220BF">
          <w:rPr>
            <w:rFonts w:ascii="Arial" w:eastAsia="Times New Roman" w:hAnsi="Arial" w:cs="Arial"/>
            <w:b/>
            <w:bCs/>
            <w:color w:val="3368C3"/>
            <w:sz w:val="27"/>
            <w:szCs w:val="27"/>
            <w:lang w:eastAsia="ru-RU"/>
          </w:rPr>
          <w:t> (подробнее)</w:t>
        </w:r>
      </w:hyperlink>
    </w:p>
    <w:p w:rsidR="00E220BF" w:rsidRPr="00E220BF" w:rsidRDefault="00E220BF" w:rsidP="00E220BF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220BF" w:rsidRPr="00E220BF" w:rsidRDefault="00E220BF" w:rsidP="00E220BF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220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Документы на предоставление услуги "Аттестация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деятельность" </w:t>
      </w:r>
      <w:proofErr w:type="gramStart"/>
      <w:r w:rsidRPr="00E220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возможно</w:t>
      </w:r>
      <w:proofErr w:type="gramEnd"/>
      <w:r w:rsidRPr="00E220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подать в электронном виде через Единый портал государственных услуг, ссылка на форму предоставления вышеуказанной услуги: </w:t>
      </w:r>
      <w:hyperlink r:id="rId9" w:history="1">
        <w:r w:rsidRPr="00E220BF">
          <w:rPr>
            <w:rFonts w:ascii="Arial" w:eastAsia="Times New Roman" w:hAnsi="Arial" w:cs="Arial"/>
            <w:color w:val="3368C3"/>
            <w:sz w:val="27"/>
            <w:szCs w:val="27"/>
            <w:lang w:eastAsia="ru-RU"/>
          </w:rPr>
          <w:t>https://ww</w:t>
        </w:r>
        <w:bookmarkStart w:id="0" w:name="_GoBack"/>
        <w:bookmarkEnd w:id="0"/>
        <w:r w:rsidRPr="00E220BF">
          <w:rPr>
            <w:rFonts w:ascii="Arial" w:eastAsia="Times New Roman" w:hAnsi="Arial" w:cs="Arial"/>
            <w:color w:val="3368C3"/>
            <w:sz w:val="27"/>
            <w:szCs w:val="27"/>
            <w:lang w:eastAsia="ru-RU"/>
          </w:rPr>
          <w:t>w</w:t>
        </w:r>
        <w:r w:rsidRPr="00E220BF">
          <w:rPr>
            <w:rFonts w:ascii="Arial" w:eastAsia="Times New Roman" w:hAnsi="Arial" w:cs="Arial"/>
            <w:color w:val="3368C3"/>
            <w:sz w:val="27"/>
            <w:szCs w:val="27"/>
            <w:lang w:eastAsia="ru-RU"/>
          </w:rPr>
          <w:t>.gosuslugi.ru/600163/1/form</w:t>
        </w:r>
      </w:hyperlink>
      <w:r w:rsidRPr="00E220B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Также заявление можно подать лично, по адресу: 248010, город Калуга, улица Комсомольская роща, дом 42А, 4 этаж, сектор сопровождения аттестации.</w:t>
      </w:r>
    </w:p>
    <w:p w:rsidR="00E220BF" w:rsidRDefault="00E220BF"/>
    <w:sectPr w:rsidR="00E2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B"/>
    <w:rsid w:val="00015293"/>
    <w:rsid w:val="00611519"/>
    <w:rsid w:val="006C53A6"/>
    <w:rsid w:val="00874D3B"/>
    <w:rsid w:val="00E078DC"/>
    <w:rsid w:val="00E220BF"/>
    <w:rsid w:val="00ED1F22"/>
    <w:rsid w:val="00E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3/1/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3/1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600163/1/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63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VNikitina</dc:creator>
  <cp:keywords/>
  <dc:description/>
  <cp:lastModifiedBy>VNikitina</cp:lastModifiedBy>
  <cp:revision>2</cp:revision>
  <dcterms:created xsi:type="dcterms:W3CDTF">2023-11-15T11:50:00Z</dcterms:created>
  <dcterms:modified xsi:type="dcterms:W3CDTF">2023-11-15T12:14:00Z</dcterms:modified>
</cp:coreProperties>
</file>